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570" w:rsidRPr="003B16BB" w:rsidRDefault="00CF0570" w:rsidP="00CF0570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          13 Ionawr 2023</w:t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</w:p>
    <w:p w:rsidR="00B10BF9" w:rsidRPr="00CF0570" w:rsidRDefault="00CF0570" w:rsidP="00CF05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3B16BB">
        <w:rPr>
          <w:rFonts w:ascii="Century Gothic" w:hAnsi="Century Gothic"/>
          <w:sz w:val="20"/>
          <w:szCs w:val="20"/>
        </w:rPr>
        <w:t>SRD/</w:t>
      </w:r>
      <w:r w:rsidR="0035506E">
        <w:rPr>
          <w:rFonts w:ascii="Century Gothic" w:hAnsi="Century Gothic"/>
          <w:sz w:val="20"/>
          <w:szCs w:val="20"/>
        </w:rPr>
        <w:t>HJ/</w:t>
      </w:r>
      <w:r w:rsidR="003B16BB">
        <w:rPr>
          <w:rFonts w:ascii="Century Gothic" w:hAnsi="Century Gothic"/>
          <w:sz w:val="20"/>
          <w:szCs w:val="20"/>
        </w:rPr>
        <w:t>KR</w:t>
      </w:r>
    </w:p>
    <w:p w:rsidR="00B10BF9" w:rsidRPr="003B16BB" w:rsidRDefault="003B16BB" w:rsidP="00992636">
      <w:pPr>
        <w:spacing w:before="80"/>
        <w:ind w:left="851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01437 775861</w:t>
      </w:r>
    </w:p>
    <w:p w:rsidR="00B10BF9" w:rsidRPr="003B16BB" w:rsidRDefault="003B16BB" w:rsidP="00992636">
      <w:pPr>
        <w:spacing w:before="80"/>
        <w:ind w:left="851"/>
        <w:rPr>
          <w:rFonts w:ascii="Century Gothic" w:hAnsi="Century Gothic"/>
          <w:sz w:val="18"/>
          <w:szCs w:val="18"/>
        </w:rPr>
      </w:pPr>
      <w:r w:rsidRPr="003B16BB">
        <w:rPr>
          <w:rFonts w:ascii="Century Gothic" w:hAnsi="Century Gothic"/>
          <w:sz w:val="18"/>
          <w:szCs w:val="18"/>
        </w:rPr>
        <w:t>Steven.rich</w:t>
      </w:r>
      <w:r>
        <w:rPr>
          <w:rFonts w:ascii="Century Gothic" w:hAnsi="Century Gothic"/>
          <w:sz w:val="18"/>
          <w:szCs w:val="18"/>
        </w:rPr>
        <w:t>ards-downes@pembrokeshire.gov.uk</w:t>
      </w:r>
    </w:p>
    <w:p w:rsidR="00B10BF9" w:rsidRPr="00DF456F" w:rsidRDefault="00B10BF9">
      <w:pPr>
        <w:rPr>
          <w:sz w:val="20"/>
          <w:szCs w:val="20"/>
        </w:rPr>
      </w:pPr>
    </w:p>
    <w:p w:rsidR="00B10BF9" w:rsidRPr="00DF456F" w:rsidRDefault="00B10BF9">
      <w:pPr>
        <w:rPr>
          <w:sz w:val="20"/>
          <w:szCs w:val="20"/>
        </w:rPr>
      </w:pPr>
    </w:p>
    <w:p w:rsidR="00B10BF9" w:rsidRPr="00DF456F" w:rsidRDefault="00B10BF9">
      <w:pPr>
        <w:rPr>
          <w:sz w:val="20"/>
          <w:szCs w:val="20"/>
        </w:rPr>
      </w:pPr>
    </w:p>
    <w:p w:rsidR="00B10BF9" w:rsidRPr="00DF456F" w:rsidRDefault="00B10BF9">
      <w:pPr>
        <w:rPr>
          <w:sz w:val="20"/>
          <w:szCs w:val="20"/>
        </w:rPr>
      </w:pPr>
    </w:p>
    <w:p w:rsidR="00B10BF9" w:rsidRDefault="00B10BF9">
      <w:pPr>
        <w:rPr>
          <w:rFonts w:ascii="Century Gothic" w:hAnsi="Century Gothic" w:cs="Arial"/>
          <w:color w:val="FF0000"/>
          <w:sz w:val="24"/>
          <w:szCs w:val="24"/>
        </w:rPr>
      </w:pPr>
    </w:p>
    <w:p w:rsidR="0035506E" w:rsidRDefault="0035506E">
      <w:pPr>
        <w:rPr>
          <w:rFonts w:ascii="Century Gothic" w:hAnsi="Century Gothic" w:cs="Arial"/>
          <w:color w:val="FF0000"/>
          <w:sz w:val="24"/>
          <w:szCs w:val="24"/>
        </w:rPr>
      </w:pPr>
    </w:p>
    <w:p w:rsidR="0035506E" w:rsidRDefault="0035506E">
      <w:pPr>
        <w:rPr>
          <w:rFonts w:ascii="Century Gothic" w:hAnsi="Century Gothic" w:cs="Arial"/>
          <w:color w:val="FF0000"/>
          <w:sz w:val="24"/>
          <w:szCs w:val="24"/>
        </w:rPr>
      </w:pPr>
    </w:p>
    <w:p w:rsidR="0035506E" w:rsidRDefault="0035506E">
      <w:pPr>
        <w:rPr>
          <w:rFonts w:ascii="Century Gothic" w:hAnsi="Century Gothic" w:cs="Arial"/>
          <w:color w:val="FF0000"/>
          <w:sz w:val="24"/>
          <w:szCs w:val="24"/>
        </w:rPr>
      </w:pPr>
    </w:p>
    <w:p w:rsidR="0035506E" w:rsidRDefault="0035506E">
      <w:pPr>
        <w:rPr>
          <w:rFonts w:ascii="Century Gothic" w:hAnsi="Century Gothic" w:cs="Arial"/>
          <w:color w:val="FF0000"/>
          <w:sz w:val="24"/>
          <w:szCs w:val="24"/>
        </w:rPr>
      </w:pPr>
    </w:p>
    <w:p w:rsidR="0035506E" w:rsidRDefault="0035506E">
      <w:pPr>
        <w:rPr>
          <w:rFonts w:ascii="Century Gothic" w:hAnsi="Century Gothic" w:cs="Arial"/>
          <w:color w:val="FF0000"/>
          <w:sz w:val="24"/>
          <w:szCs w:val="24"/>
        </w:rPr>
      </w:pPr>
    </w:p>
    <w:p w:rsidR="0035506E" w:rsidRDefault="0035506E"/>
    <w:p w:rsidR="00CF0570" w:rsidRPr="00CF0570" w:rsidRDefault="003B16BB" w:rsidP="00CF0570">
      <w:pPr>
        <w:ind w:left="6237" w:right="-113"/>
        <w:rPr>
          <w:rFonts w:ascii="Century Gothic" w:hAnsi="Century Gothic" w:cs="Arial"/>
        </w:rPr>
      </w:pPr>
      <w:r w:rsidRPr="003B16BB">
        <w:rPr>
          <w:rFonts w:ascii="Century Gothic" w:hAnsi="Century Gothic" w:cs="Arial"/>
        </w:rPr>
        <w:t>Steven Richards-Downes</w:t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Annwyl Syr/Madam</w:t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</w:p>
    <w:p w:rsidR="00CF0570" w:rsidRDefault="00CF0570" w:rsidP="00CF0570">
      <w:pPr>
        <w:rPr>
          <w:rFonts w:ascii="Arial" w:hAnsi="Arial" w:cs="Arial"/>
          <w:b/>
          <w:sz w:val="24"/>
          <w:lang w:val="cy-GB"/>
        </w:rPr>
      </w:pPr>
      <w:r w:rsidRPr="006A5C00">
        <w:rPr>
          <w:rFonts w:ascii="Arial" w:hAnsi="Arial" w:cs="Arial"/>
          <w:b/>
          <w:sz w:val="24"/>
          <w:lang w:val="cy-GB"/>
        </w:rPr>
        <w:t xml:space="preserve">Newid Rheoledig i gynyddu’r nifer o ddisgyblion y mae Ysgol Portfield yn </w:t>
      </w:r>
    </w:p>
    <w:p w:rsidR="00CF0570" w:rsidRPr="006A5C00" w:rsidRDefault="00CF0570" w:rsidP="00CF0570">
      <w:pPr>
        <w:rPr>
          <w:rFonts w:ascii="Arial" w:hAnsi="Arial" w:cs="Arial"/>
          <w:b/>
          <w:sz w:val="28"/>
          <w:szCs w:val="24"/>
        </w:rPr>
      </w:pPr>
      <w:r w:rsidRPr="006A5C00">
        <w:rPr>
          <w:rFonts w:ascii="Arial" w:hAnsi="Arial" w:cs="Arial"/>
          <w:b/>
          <w:sz w:val="24"/>
          <w:lang w:val="cy-GB"/>
        </w:rPr>
        <w:t>darparu ar eu cyfer</w:t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Gan fod y broses statudol mewn perthynas a’r uchod wedi dod i ben, ysgrifennaf atoch i’ch hysbysebu y bydd y cynnig yn cael ei weithredu ar ol cwblhau’r ailddatblygiad o Ysgol Portfield fel rhan o’r Rhaglen Cymunedau Cynaliadwy ar gyfer Dysgu.</w:t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  <w:r w:rsidRPr="006A5C00">
        <w:rPr>
          <w:rFonts w:ascii="Arial" w:hAnsi="Arial" w:cs="Arial"/>
          <w:sz w:val="24"/>
          <w:szCs w:val="24"/>
        </w:rPr>
        <w:t xml:space="preserve">Yn ei gyfarfod ym mis Gorffennaf 2022, bu'r Cyngor yn ystyried yr ymatebion i'r ymgynghoriad i'r cynnig gan gymeradwyo cyhoeddi Rhybudd Statudol.  Ar ben hynny, cymeradwyodd y Cyngor weithredu'r cynnig os na dderbyniwyd gwrthwynebiadau.  Yn y cyfnod a ganiateir ar gyfer derbyn gwrthwynebiadau, ni dderbyniwyd yr un </w:t>
      </w:r>
      <w:bookmarkStart w:id="0" w:name="_GoBack"/>
      <w:bookmarkEnd w:id="0"/>
      <w:r w:rsidRPr="006A5C00">
        <w:rPr>
          <w:rFonts w:ascii="Arial" w:hAnsi="Arial" w:cs="Arial"/>
          <w:sz w:val="24"/>
          <w:szCs w:val="24"/>
        </w:rPr>
        <w:t xml:space="preserve">ohonynt.  </w:t>
      </w:r>
    </w:p>
    <w:p w:rsidR="00C442A5" w:rsidRDefault="00C442A5" w:rsidP="00CF0570">
      <w:pPr>
        <w:rPr>
          <w:rFonts w:ascii="Arial" w:hAnsi="Arial" w:cs="Arial"/>
          <w:sz w:val="24"/>
          <w:szCs w:val="24"/>
        </w:rPr>
      </w:pP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  <w:r w:rsidRPr="006A5C00">
        <w:rPr>
          <w:rFonts w:ascii="Arial" w:hAnsi="Arial" w:cs="Arial"/>
          <w:sz w:val="24"/>
          <w:szCs w:val="24"/>
        </w:rPr>
        <w:t xml:space="preserve">Mae'r broses achos busnes angenrheidiol mewn perthynas ag ailddatblygu safle Ysgol Portfield yn parhau, ac mae </w:t>
      </w:r>
      <w:r>
        <w:rPr>
          <w:rFonts w:ascii="Arial" w:hAnsi="Arial" w:cs="Arial"/>
          <w:sz w:val="24"/>
          <w:szCs w:val="24"/>
        </w:rPr>
        <w:t>terfyn</w:t>
      </w:r>
      <w:r w:rsidRPr="006A5C00">
        <w:rPr>
          <w:rFonts w:ascii="Arial" w:hAnsi="Arial" w:cs="Arial"/>
          <w:sz w:val="24"/>
          <w:szCs w:val="24"/>
        </w:rPr>
        <w:t xml:space="preserve"> y broses statudol hon yn garreg filltir sylweddol.</w:t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Yn ffyddlon</w:t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  <w:r>
        <w:rPr>
          <w:rFonts w:cs="Calibri"/>
          <w:color w:val="000000"/>
          <w:lang w:eastAsia="en-GB"/>
        </w:rPr>
        <w:drawing>
          <wp:inline distT="0" distB="0" distL="0" distR="0" wp14:anchorId="1E8DDF2E" wp14:editId="43B7B723">
            <wp:extent cx="2752725" cy="600075"/>
            <wp:effectExtent l="0" t="0" r="9525" b="9525"/>
            <wp:docPr id="5" name="Picture 5" descr="Steven Richards Downes" title="Steven Richards Dow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94869110243_Pasted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70" w:rsidRDefault="00CF0570" w:rsidP="00CF0570">
      <w:pPr>
        <w:rPr>
          <w:rFonts w:ascii="Arial" w:hAnsi="Arial" w:cs="Arial"/>
          <w:sz w:val="24"/>
          <w:szCs w:val="24"/>
        </w:rPr>
      </w:pPr>
    </w:p>
    <w:p w:rsidR="00CF0570" w:rsidRPr="00CF0570" w:rsidRDefault="00CF0570" w:rsidP="00CF0570">
      <w:pPr>
        <w:rPr>
          <w:rFonts w:ascii="Arial" w:hAnsi="Arial" w:cs="Arial"/>
          <w:b/>
          <w:sz w:val="24"/>
          <w:szCs w:val="24"/>
        </w:rPr>
      </w:pPr>
      <w:r w:rsidRPr="00CF0570">
        <w:rPr>
          <w:rFonts w:ascii="Arial" w:hAnsi="Arial" w:cs="Arial"/>
          <w:b/>
          <w:sz w:val="24"/>
          <w:szCs w:val="24"/>
        </w:rPr>
        <w:t>Steven Richards-Downes</w:t>
      </w:r>
    </w:p>
    <w:p w:rsidR="00597546" w:rsidRDefault="00CF0570">
      <w:pPr>
        <w:rPr>
          <w:rFonts w:ascii="Arial" w:hAnsi="Arial" w:cs="Arial"/>
          <w:sz w:val="24"/>
          <w:szCs w:val="24"/>
        </w:rPr>
      </w:pPr>
      <w:r w:rsidRPr="00CF0570">
        <w:rPr>
          <w:rFonts w:ascii="Arial" w:hAnsi="Arial" w:cs="Arial"/>
          <w:b/>
          <w:sz w:val="24"/>
          <w:szCs w:val="24"/>
        </w:rPr>
        <w:t>Cyfarwyddwr Addysg</w:t>
      </w:r>
    </w:p>
    <w:p w:rsidR="00597546" w:rsidRPr="00BF763A" w:rsidRDefault="00597546">
      <w:pPr>
        <w:rPr>
          <w:rFonts w:ascii="Arial" w:hAnsi="Arial" w:cs="Arial"/>
          <w:sz w:val="24"/>
          <w:szCs w:val="24"/>
        </w:rPr>
      </w:pPr>
    </w:p>
    <w:sectPr w:rsidR="00597546" w:rsidRPr="00BF763A" w:rsidSect="001F7D1A">
      <w:headerReference w:type="default" r:id="rId9"/>
      <w:headerReference w:type="first" r:id="rId10"/>
      <w:footerReference w:type="first" r:id="rId11"/>
      <w:pgSz w:w="11906" w:h="16838" w:code="9"/>
      <w:pgMar w:top="567" w:right="1361" w:bottom="1134" w:left="144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8D0" w:rsidRDefault="009F68D0" w:rsidP="00B10BF9">
      <w:r>
        <w:separator/>
      </w:r>
    </w:p>
  </w:endnote>
  <w:endnote w:type="continuationSeparator" w:id="0">
    <w:p w:rsidR="009F68D0" w:rsidRDefault="009F68D0" w:rsidP="00B10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2BD" w:rsidRDefault="000302BD" w:rsidP="000302BD">
    <w:pPr>
      <w:pBdr>
        <w:top w:val="single" w:sz="4" w:space="1" w:color="auto"/>
      </w:pBdr>
      <w:ind w:left="-964" w:right="-964"/>
      <w:rPr>
        <w:rFonts w:ascii="Arial" w:hAnsi="Arial" w:cs="Arial"/>
        <w:color w:val="7F7F7F"/>
        <w:spacing w:val="-2"/>
      </w:rPr>
    </w:pPr>
    <w:r>
      <w:rPr>
        <w:rFonts w:ascii="Arial" w:hAnsi="Arial" w:cs="Arial"/>
        <w:color w:val="7F7F7F"/>
        <w:spacing w:val="-2"/>
      </w:rPr>
      <w:t>We welcome correspondence in Welsh and English, and will respond within a maximum of 15 working days. We will respond in the language in which the correspondence is received (unless you ask us to do otherwise).</w:t>
    </w:r>
    <w:r>
      <w:rPr>
        <w:rFonts w:ascii="Arial" w:hAnsi="Arial" w:cs="Arial"/>
        <w:i/>
        <w:iCs/>
        <w:color w:val="7F7F7F"/>
        <w:spacing w:val="-2"/>
      </w:rPr>
      <w:t xml:space="preserve">  /  </w:t>
    </w:r>
    <w:r>
      <w:rPr>
        <w:rFonts w:ascii="Arial" w:hAnsi="Arial" w:cs="Arial"/>
        <w:color w:val="7F7F7F"/>
        <w:spacing w:val="-2"/>
      </w:rPr>
      <w:t>Rydym yn croesawu gohebiaeth yn Gymraeg a Saesneg a byddwn yn ymateb cyn pen 15 diwrnod gwaith fan bellaf. Byddwn yn ymateb yn yr un iaith â’r ohebiaeth a dderbyniwyd (oni bai eich bod yn gofyn i ni wneud yn wahanol).</w:t>
    </w:r>
  </w:p>
  <w:p w:rsidR="000302BD" w:rsidRDefault="000302BD" w:rsidP="000302BD">
    <w:pPr>
      <w:ind w:left="-964" w:right="-964"/>
      <w:rPr>
        <w:rFonts w:ascii="Arial" w:hAnsi="Arial" w:cs="Arial"/>
        <w:color w:val="7F7F7F"/>
        <w:spacing w:val="-2"/>
      </w:rPr>
    </w:pPr>
  </w:p>
  <w:p w:rsidR="000302BD" w:rsidRPr="000302BD" w:rsidRDefault="000302BD" w:rsidP="000302BD">
    <w:pPr>
      <w:ind w:left="-964" w:right="-964"/>
      <w:rPr>
        <w:rFonts w:ascii="Arial" w:hAnsi="Arial" w:cs="Arial"/>
        <w:color w:val="7F7F7F"/>
        <w:sz w:val="24"/>
        <w:szCs w:val="24"/>
      </w:rPr>
    </w:pPr>
    <w:r>
      <w:rPr>
        <w:rFonts w:ascii="Arial" w:hAnsi="Arial" w:cs="Arial"/>
        <w:color w:val="7F7F7F"/>
        <w:sz w:val="24"/>
        <w:szCs w:val="24"/>
      </w:rPr>
      <w:t xml:space="preserve">For a copy in large print, easy-read, Braille, audio, or an alternative language, please contact Pembrokeshire County Council on the number above. /  </w:t>
    </w:r>
    <w:r w:rsidR="0045433B" w:rsidRPr="003C65AB">
      <w:rPr>
        <w:rFonts w:ascii="Arial" w:hAnsi="Arial" w:cs="Arial"/>
        <w:color w:val="7F7F7F"/>
        <w:sz w:val="24"/>
        <w:szCs w:val="24"/>
      </w:rPr>
      <w:t>Os am gopi mewn print mawr, fformat hawdd ei ddarllen, Braille, sain neu mewn iaith arall, cysylltwch â Chyngor Sir Penfro ar y rhif uchod.</w:t>
    </w:r>
    <w:r>
      <w:rPr>
        <w:rFonts w:ascii="Arial" w:hAnsi="Arial" w:cs="Arial"/>
        <w:color w:val="7F7F7F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8D0" w:rsidRDefault="009F68D0" w:rsidP="00B10BF9">
      <w:r>
        <w:separator/>
      </w:r>
    </w:p>
  </w:footnote>
  <w:footnote w:type="continuationSeparator" w:id="0">
    <w:p w:rsidR="009F68D0" w:rsidRDefault="009F68D0" w:rsidP="00B10B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BF9" w:rsidRDefault="00446B60">
    <w:pPr>
      <w:pStyle w:val="Header"/>
    </w:pPr>
    <w:r>
      <w:rPr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-904875</wp:posOffset>
              </wp:positionH>
              <wp:positionV relativeFrom="paragraph">
                <wp:posOffset>-175895</wp:posOffset>
              </wp:positionV>
              <wp:extent cx="7524115" cy="10670540"/>
              <wp:effectExtent l="0" t="0" r="63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115" cy="10670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0BF9" w:rsidRDefault="00B10BF9"/>
                        <w:p w:rsidR="00B10BF9" w:rsidRDefault="00B10BF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71.25pt;margin-top:-13.85pt;width:592.45pt;height:84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" stroked="f">
              <v:textbox>
                <w:txbxContent>
                  <w:p w:rsidR="00B10BF9" w:rsidRDefault="00B10BF9"/>
                  <w:p w:rsidR="00B10BF9" w:rsidRDefault="00B10BF9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7F3" w:rsidRDefault="00446B60">
    <w:pPr>
      <w:pStyle w:val="Header"/>
    </w:pPr>
    <w:r>
      <w:rPr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-897890</wp:posOffset>
              </wp:positionH>
              <wp:positionV relativeFrom="paragraph">
                <wp:posOffset>-175895</wp:posOffset>
              </wp:positionV>
              <wp:extent cx="7524115" cy="3791585"/>
              <wp:effectExtent l="0" t="0" r="3175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115" cy="3791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17F3" w:rsidRDefault="00CF0570" w:rsidP="008417F3"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>
                                <wp:extent cx="7338060" cy="3848100"/>
                                <wp:effectExtent l="0" t="0" r="0" b="0"/>
                                <wp:docPr id="4" name="Picture 4" descr="SR Downes LH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R Downes LH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8060" cy="3848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417F3" w:rsidRDefault="008417F3" w:rsidP="008417F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0.7pt;margin-top:-13.85pt;width:592.45pt;height:29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" stroked="f">
              <v:textbox>
                <w:txbxContent>
                  <w:p w:rsidR="008417F3" w:rsidRDefault="00CF0570" w:rsidP="008417F3">
                    <w:r>
                      <w:rPr>
                        <w:lang w:eastAsia="en-GB"/>
                      </w:rPr>
                      <w:drawing>
                        <wp:inline distT="0" distB="0" distL="0" distR="0">
                          <wp:extent cx="7338060" cy="3848100"/>
                          <wp:effectExtent l="0" t="0" r="0" b="0"/>
                          <wp:docPr id="4" name="Picture 4" descr="SR Downes LH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R Downes LH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8060" cy="3848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417F3" w:rsidRDefault="008417F3" w:rsidP="008417F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E038B"/>
    <w:multiLevelType w:val="multilevel"/>
    <w:tmpl w:val="61D483D2"/>
    <w:styleLink w:val="Style1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BF9"/>
    <w:rsid w:val="000302BD"/>
    <w:rsid w:val="00032D65"/>
    <w:rsid w:val="00107B19"/>
    <w:rsid w:val="001F7D1A"/>
    <w:rsid w:val="002448BA"/>
    <w:rsid w:val="00254091"/>
    <w:rsid w:val="002668F4"/>
    <w:rsid w:val="002735A2"/>
    <w:rsid w:val="00287303"/>
    <w:rsid w:val="002A45E8"/>
    <w:rsid w:val="002B1A5B"/>
    <w:rsid w:val="00317FEE"/>
    <w:rsid w:val="00332A61"/>
    <w:rsid w:val="0035506E"/>
    <w:rsid w:val="00385674"/>
    <w:rsid w:val="003B16BB"/>
    <w:rsid w:val="003E36F5"/>
    <w:rsid w:val="00446B60"/>
    <w:rsid w:val="0045433B"/>
    <w:rsid w:val="004677D6"/>
    <w:rsid w:val="00515B22"/>
    <w:rsid w:val="00563E35"/>
    <w:rsid w:val="00576E50"/>
    <w:rsid w:val="00597546"/>
    <w:rsid w:val="005C0860"/>
    <w:rsid w:val="00665A77"/>
    <w:rsid w:val="00675823"/>
    <w:rsid w:val="00694DAE"/>
    <w:rsid w:val="006B2D4A"/>
    <w:rsid w:val="006B7EA7"/>
    <w:rsid w:val="006D0CB9"/>
    <w:rsid w:val="007A4E21"/>
    <w:rsid w:val="007D3F70"/>
    <w:rsid w:val="007F090A"/>
    <w:rsid w:val="00804981"/>
    <w:rsid w:val="0082459E"/>
    <w:rsid w:val="0083082A"/>
    <w:rsid w:val="008417F3"/>
    <w:rsid w:val="008545C2"/>
    <w:rsid w:val="00863074"/>
    <w:rsid w:val="008664A8"/>
    <w:rsid w:val="00885DE4"/>
    <w:rsid w:val="00890541"/>
    <w:rsid w:val="00890F49"/>
    <w:rsid w:val="00895F02"/>
    <w:rsid w:val="008C62F2"/>
    <w:rsid w:val="009163C0"/>
    <w:rsid w:val="00950D09"/>
    <w:rsid w:val="00976CB2"/>
    <w:rsid w:val="00992636"/>
    <w:rsid w:val="009A7F12"/>
    <w:rsid w:val="009C3CAE"/>
    <w:rsid w:val="009F29AA"/>
    <w:rsid w:val="009F68D0"/>
    <w:rsid w:val="00A00E85"/>
    <w:rsid w:val="00A67ED4"/>
    <w:rsid w:val="00B10BF9"/>
    <w:rsid w:val="00B223A4"/>
    <w:rsid w:val="00B961C0"/>
    <w:rsid w:val="00BA7C48"/>
    <w:rsid w:val="00BB6290"/>
    <w:rsid w:val="00BC4AAE"/>
    <w:rsid w:val="00BD708D"/>
    <w:rsid w:val="00BF763A"/>
    <w:rsid w:val="00C05AD5"/>
    <w:rsid w:val="00C110A0"/>
    <w:rsid w:val="00C1338D"/>
    <w:rsid w:val="00C442A5"/>
    <w:rsid w:val="00C86454"/>
    <w:rsid w:val="00CA68AF"/>
    <w:rsid w:val="00CE1922"/>
    <w:rsid w:val="00CE4235"/>
    <w:rsid w:val="00CE5E70"/>
    <w:rsid w:val="00CF0570"/>
    <w:rsid w:val="00DC40EA"/>
    <w:rsid w:val="00DF2602"/>
    <w:rsid w:val="00DF456F"/>
    <w:rsid w:val="00E648B5"/>
    <w:rsid w:val="00E8675B"/>
    <w:rsid w:val="00E90393"/>
    <w:rsid w:val="00EB73D2"/>
    <w:rsid w:val="00EC27FA"/>
    <w:rsid w:val="00F02C28"/>
    <w:rsid w:val="00F873F7"/>
    <w:rsid w:val="00FD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08FD30-713A-412E-94B3-26086E0EF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235"/>
    <w:rPr>
      <w:noProof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DC40EA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B10B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BF9"/>
  </w:style>
  <w:style w:type="paragraph" w:styleId="Footer">
    <w:name w:val="footer"/>
    <w:basedOn w:val="Normal"/>
    <w:link w:val="FooterChar"/>
    <w:uiPriority w:val="99"/>
    <w:unhideWhenUsed/>
    <w:rsid w:val="00B10B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6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fba9ac3-3ca6-46a7-854c-ec87336a208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Pembrokeshire County Council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Llythyr Portfield Ionawr 2023</dc:title>
  <dc:creator>EdwardsN</dc:creator>
  <cp:lastModifiedBy>Pearce, Coleen</cp:lastModifiedBy>
  <cp:revision>3</cp:revision>
  <dcterms:created xsi:type="dcterms:W3CDTF">2023-01-13T10:33:00Z</dcterms:created>
  <dcterms:modified xsi:type="dcterms:W3CDTF">2023-01-13T10:37:00Z</dcterms:modified>
</cp:coreProperties>
</file>